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CED5" w14:textId="1286C087" w:rsidR="007F3276" w:rsidRDefault="00BC7F3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تصوير فديو</w:t>
      </w:r>
      <w:r w:rsidR="00CB2933" w:rsidRPr="00CB2933">
        <w:rPr>
          <w:rFonts w:hint="cs"/>
          <w:sz w:val="36"/>
          <w:szCs w:val="36"/>
          <w:rtl/>
        </w:rPr>
        <w:t xml:space="preserve"> للطالب وهو </w:t>
      </w:r>
      <w:r w:rsidR="00CB2933">
        <w:rPr>
          <w:rFonts w:hint="cs"/>
          <w:sz w:val="36"/>
          <w:szCs w:val="36"/>
          <w:rtl/>
        </w:rPr>
        <w:t>ي</w:t>
      </w:r>
      <w:r w:rsidR="00CB2933" w:rsidRPr="00CB2933">
        <w:rPr>
          <w:rFonts w:hint="cs"/>
          <w:sz w:val="36"/>
          <w:szCs w:val="36"/>
          <w:rtl/>
        </w:rPr>
        <w:t xml:space="preserve">ميز روائح الصابون المختلفة حسب قدراته </w:t>
      </w:r>
    </w:p>
    <w:p w14:paraId="17C8AD18" w14:textId="15B1EBA0" w:rsidR="00CB2933" w:rsidRPr="00CB2933" w:rsidRDefault="00CB293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16B8E07" wp14:editId="0C9CF3EF">
            <wp:extent cx="5619750" cy="3838575"/>
            <wp:effectExtent l="0" t="0" r="0" b="9525"/>
            <wp:docPr id="368187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2933" w:rsidRPr="00CB2933" w:rsidSect="009615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76"/>
    <w:rsid w:val="004F0B58"/>
    <w:rsid w:val="007F3276"/>
    <w:rsid w:val="0096152F"/>
    <w:rsid w:val="009D6C8A"/>
    <w:rsid w:val="00BC7F31"/>
    <w:rsid w:val="00C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3BFA"/>
  <w15:chartTrackingRefBased/>
  <w15:docId w15:val="{A02D25E9-165E-47A2-AA8B-DEB597D5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F3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M E</cp:lastModifiedBy>
  <cp:revision>3</cp:revision>
  <dcterms:created xsi:type="dcterms:W3CDTF">2024-03-26T13:41:00Z</dcterms:created>
  <dcterms:modified xsi:type="dcterms:W3CDTF">2024-03-27T11:11:00Z</dcterms:modified>
</cp:coreProperties>
</file>